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81" w:type="dxa"/>
        <w:tblInd w:w="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269"/>
        <w:gridCol w:w="588"/>
        <w:gridCol w:w="392"/>
        <w:gridCol w:w="776"/>
        <w:gridCol w:w="1972"/>
        <w:gridCol w:w="124"/>
        <w:gridCol w:w="562"/>
        <w:gridCol w:w="139"/>
        <w:gridCol w:w="76"/>
        <w:gridCol w:w="144"/>
        <w:gridCol w:w="193"/>
        <w:gridCol w:w="684"/>
        <w:gridCol w:w="1405"/>
        <w:gridCol w:w="233"/>
        <w:gridCol w:w="824"/>
        <w:gridCol w:w="291"/>
      </w:tblGrid>
      <w:tr w:rsidR="00E52FAE" w14:paraId="1EDCDC90" w14:textId="77777777">
        <w:trPr>
          <w:cantSplit/>
          <w:trHeight w:val="983"/>
        </w:trPr>
        <w:tc>
          <w:tcPr>
            <w:tcW w:w="5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38B6" w14:textId="77777777" w:rsidR="00E52FAE" w:rsidRDefault="00006FCA">
            <w:pPr>
              <w:pStyle w:val="berschrift7"/>
            </w:pPr>
            <w:r>
              <w:t>Bayerische Landesanstalt für Landwirtschaft</w:t>
            </w:r>
          </w:p>
          <w:p w14:paraId="5F4E5C3B" w14:textId="77777777" w:rsidR="00E52FAE" w:rsidRDefault="00006FCA">
            <w:pPr>
              <w:rPr>
                <w:sz w:val="16"/>
              </w:rPr>
            </w:pPr>
            <w:r>
              <w:rPr>
                <w:sz w:val="16"/>
              </w:rPr>
              <w:t>Institut für Pflanzenbau und Pflanzenzüchtung</w:t>
            </w:r>
          </w:p>
          <w:p w14:paraId="5C353386" w14:textId="77777777" w:rsidR="00E52FAE" w:rsidRDefault="00006FCA">
            <w:pPr>
              <w:rPr>
                <w:sz w:val="16"/>
              </w:rPr>
            </w:pPr>
            <w:r>
              <w:rPr>
                <w:sz w:val="16"/>
              </w:rPr>
              <w:t>Amtliche Saatenanerkennung</w:t>
            </w:r>
          </w:p>
          <w:p w14:paraId="000691B2" w14:textId="77777777" w:rsidR="00E52FAE" w:rsidRDefault="00006FCA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0105D" w14:textId="77777777" w:rsidR="00E52FAE" w:rsidRDefault="00006FCA">
            <w:pPr>
              <w:rPr>
                <w:sz w:val="16"/>
              </w:rPr>
            </w:pPr>
            <w:r>
              <w:rPr>
                <w:sz w:val="16"/>
              </w:rPr>
              <w:t>Am Gereuth 8</w:t>
            </w:r>
          </w:p>
          <w:p w14:paraId="5E508A30" w14:textId="77777777" w:rsidR="00E52FAE" w:rsidRPr="00DB188F" w:rsidRDefault="00006FCA">
            <w:pPr>
              <w:rPr>
                <w:sz w:val="16"/>
              </w:rPr>
            </w:pPr>
            <w:r w:rsidRPr="00DB188F">
              <w:rPr>
                <w:sz w:val="16"/>
              </w:rPr>
              <w:t>85354 Freising</w:t>
            </w:r>
          </w:p>
          <w:p w14:paraId="52D24918" w14:textId="53F0EB02" w:rsidR="00E52FAE" w:rsidRPr="00DB188F" w:rsidRDefault="00006FCA">
            <w:pPr>
              <w:rPr>
                <w:sz w:val="16"/>
              </w:rPr>
            </w:pPr>
            <w:r w:rsidRPr="00DB188F">
              <w:rPr>
                <w:sz w:val="16"/>
              </w:rPr>
              <w:t xml:space="preserve">Tel.: </w:t>
            </w:r>
            <w:r w:rsidRPr="00DB188F">
              <w:rPr>
                <w:snapToGrid w:val="0"/>
                <w:color w:val="000000"/>
                <w:sz w:val="16"/>
              </w:rPr>
              <w:t xml:space="preserve">08161 / </w:t>
            </w:r>
            <w:r w:rsidR="009B71B8">
              <w:rPr>
                <w:snapToGrid w:val="0"/>
                <w:color w:val="000000"/>
                <w:sz w:val="16"/>
              </w:rPr>
              <w:t>8640</w:t>
            </w:r>
            <w:r w:rsidRPr="00DB188F">
              <w:rPr>
                <w:snapToGrid w:val="0"/>
                <w:color w:val="000000"/>
                <w:sz w:val="16"/>
              </w:rPr>
              <w:t>-364</w:t>
            </w:r>
            <w:r w:rsidR="009B71B8">
              <w:rPr>
                <w:snapToGrid w:val="0"/>
                <w:color w:val="000000"/>
                <w:sz w:val="16"/>
              </w:rPr>
              <w:t>4</w:t>
            </w:r>
            <w:r w:rsidRPr="00DB188F">
              <w:rPr>
                <w:sz w:val="16"/>
              </w:rPr>
              <w:t xml:space="preserve"> </w:t>
            </w:r>
          </w:p>
          <w:p w14:paraId="684AF66F" w14:textId="1FBC32A7" w:rsidR="00E52FAE" w:rsidRDefault="00006FCA" w:rsidP="00DB188F">
            <w:pPr>
              <w:pStyle w:val="berschrift6"/>
              <w:ind w:right="0"/>
              <w:jc w:val="left"/>
              <w:rPr>
                <w:sz w:val="22"/>
                <w:lang w:val="it-IT"/>
              </w:rPr>
            </w:pPr>
            <w:r>
              <w:rPr>
                <w:sz w:val="16"/>
                <w:lang w:val="it-IT"/>
              </w:rPr>
              <w:t xml:space="preserve">E-Mail: </w:t>
            </w:r>
            <w:r w:rsidR="009B71B8">
              <w:rPr>
                <w:sz w:val="16"/>
                <w:lang w:val="it-IT"/>
              </w:rPr>
              <w:t>saatenanerkennung</w:t>
            </w:r>
            <w:r>
              <w:rPr>
                <w:sz w:val="16"/>
                <w:lang w:val="it-IT"/>
              </w:rPr>
              <w:t>@LfL.bayern.de</w:t>
            </w:r>
          </w:p>
        </w:tc>
      </w:tr>
      <w:tr w:rsidR="00E52FAE" w14:paraId="7E701659" w14:textId="77777777">
        <w:trPr>
          <w:cantSplit/>
          <w:trHeight w:hRule="exact" w:val="140"/>
        </w:trPr>
        <w:tc>
          <w:tcPr>
            <w:tcW w:w="8881" w:type="dxa"/>
            <w:gridSpan w:val="17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64ACB" w14:textId="77777777" w:rsidR="00E52FAE" w:rsidRDefault="00E52FAE">
            <w:pPr>
              <w:pStyle w:val="berschrift5"/>
              <w:rPr>
                <w:b w:val="0"/>
                <w:lang w:val="it-IT"/>
              </w:rPr>
            </w:pPr>
          </w:p>
        </w:tc>
      </w:tr>
      <w:tr w:rsidR="00E52FAE" w14:paraId="3A56A664" w14:textId="77777777">
        <w:trPr>
          <w:cantSplit/>
          <w:trHeight w:val="600"/>
        </w:trPr>
        <w:tc>
          <w:tcPr>
            <w:tcW w:w="1066" w:type="dxa"/>
            <w:gridSpan w:val="3"/>
            <w:tcBorders>
              <w:left w:val="single" w:sz="4" w:space="0" w:color="auto"/>
            </w:tcBorders>
            <w:vAlign w:val="center"/>
          </w:tcPr>
          <w:p w14:paraId="2D1654E9" w14:textId="77777777" w:rsidR="00E52FAE" w:rsidRDefault="00E52FAE">
            <w:pPr>
              <w:pStyle w:val="berschrift5"/>
              <w:rPr>
                <w:lang w:val="it-IT"/>
              </w:rPr>
            </w:pPr>
          </w:p>
        </w:tc>
        <w:tc>
          <w:tcPr>
            <w:tcW w:w="6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3CCB" w14:textId="77777777" w:rsidR="00E52FAE" w:rsidRDefault="00006FC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Antrag auf Probenahme, Kennzeichnung und Verschließung</w:t>
            </w:r>
          </w:p>
          <w:p w14:paraId="1F5D22E5" w14:textId="77777777" w:rsidR="00E52FAE" w:rsidRDefault="00006FCA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von Saatgut im Rahmen eines OECD-Systems</w:t>
            </w:r>
          </w:p>
        </w:tc>
        <w:tc>
          <w:tcPr>
            <w:tcW w:w="1115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3107B4A" w14:textId="77777777" w:rsidR="00E52FAE" w:rsidRDefault="00E52FAE">
            <w:pPr>
              <w:pStyle w:val="berschrift5"/>
              <w:rPr>
                <w:b w:val="0"/>
              </w:rPr>
            </w:pPr>
          </w:p>
        </w:tc>
      </w:tr>
      <w:tr w:rsidR="00E52FAE" w14:paraId="36455A66" w14:textId="77777777">
        <w:trPr>
          <w:cantSplit/>
          <w:trHeight w:hRule="exact" w:val="140"/>
        </w:trPr>
        <w:tc>
          <w:tcPr>
            <w:tcW w:w="88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225F" w14:textId="77777777" w:rsidR="00E52FAE" w:rsidRDefault="00E52FAE">
            <w:pPr>
              <w:rPr>
                <w:b/>
                <w:u w:val="single"/>
              </w:rPr>
            </w:pPr>
          </w:p>
        </w:tc>
      </w:tr>
      <w:tr w:rsidR="00E52FAE" w14:paraId="3124F1F3" w14:textId="77777777">
        <w:trPr>
          <w:cantSplit/>
          <w:trHeight w:hRule="exact" w:val="280"/>
        </w:trPr>
        <w:tc>
          <w:tcPr>
            <w:tcW w:w="43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9C443" w14:textId="77777777" w:rsidR="00E52FAE" w:rsidRDefault="00006FCA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1. Name und Anschrift des Antragstellers: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B0394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18"/>
                <w:lang w:val="en-GB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0"/>
          </w:p>
        </w:tc>
      </w:tr>
      <w:tr w:rsidR="00E52FAE" w14:paraId="1BE633DB" w14:textId="77777777">
        <w:trPr>
          <w:cantSplit/>
          <w:trHeight w:hRule="exact" w:val="280"/>
        </w:trPr>
        <w:tc>
          <w:tcPr>
            <w:tcW w:w="433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62BF0E" w14:textId="77777777" w:rsidR="00E52FAE" w:rsidRDefault="00E52FAE">
            <w:pPr>
              <w:rPr>
                <w:sz w:val="20"/>
              </w:rPr>
            </w:pPr>
          </w:p>
        </w:tc>
        <w:tc>
          <w:tcPr>
            <w:tcW w:w="4551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87CBC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711B536B" w14:textId="77777777">
        <w:trPr>
          <w:cantSplit/>
          <w:trHeight w:hRule="exact" w:val="280"/>
        </w:trPr>
        <w:tc>
          <w:tcPr>
            <w:tcW w:w="433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602043" w14:textId="77777777" w:rsidR="00E52FAE" w:rsidRDefault="00E52FAE">
            <w:pPr>
              <w:rPr>
                <w:sz w:val="20"/>
              </w:rPr>
            </w:pPr>
          </w:p>
        </w:tc>
        <w:tc>
          <w:tcPr>
            <w:tcW w:w="4551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2A406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471C05D1" w14:textId="77777777">
        <w:trPr>
          <w:cantSplit/>
          <w:trHeight w:hRule="exact" w:val="280"/>
        </w:trPr>
        <w:tc>
          <w:tcPr>
            <w:tcW w:w="433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5C1686" w14:textId="77777777" w:rsidR="00E52FAE" w:rsidRDefault="00E52FAE">
            <w:pPr>
              <w:rPr>
                <w:sz w:val="20"/>
              </w:rPr>
            </w:pPr>
          </w:p>
        </w:tc>
        <w:tc>
          <w:tcPr>
            <w:tcW w:w="4551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8E6D3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4928F2CA" w14:textId="77777777">
        <w:trPr>
          <w:cantSplit/>
          <w:trHeight w:hRule="exact" w:val="280"/>
        </w:trPr>
        <w:tc>
          <w:tcPr>
            <w:tcW w:w="888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8029D" w14:textId="77777777" w:rsidR="00E52FAE" w:rsidRDefault="00006FC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2. Angaben zur Saatgutpartie:</w:t>
            </w:r>
          </w:p>
        </w:tc>
      </w:tr>
      <w:tr w:rsidR="00E52FAE" w14:paraId="56914929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42F6FA3C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3852" w:type="dxa"/>
            <w:gridSpan w:val="5"/>
            <w:vAlign w:val="center"/>
          </w:tcPr>
          <w:p w14:paraId="17EABB3F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 xml:space="preserve">Fruchtart </w:t>
            </w:r>
            <w:r>
              <w:rPr>
                <w:sz w:val="16"/>
              </w:rPr>
              <w:t>(botanische und deutsche Bezeichnung)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E257F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79FC382F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1EB08370" w14:textId="77777777" w:rsidR="00E52FAE" w:rsidRDefault="00006FCA">
            <w:pPr>
              <w:jc w:val="right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b)</w:t>
            </w:r>
          </w:p>
        </w:tc>
        <w:tc>
          <w:tcPr>
            <w:tcW w:w="980" w:type="dxa"/>
            <w:gridSpan w:val="2"/>
            <w:vAlign w:val="center"/>
          </w:tcPr>
          <w:p w14:paraId="74AF157C" w14:textId="77777777" w:rsidR="00E52FAE" w:rsidRDefault="00006FCA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Kategorie: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81FEB" w14:textId="77777777" w:rsidR="00E52FAE" w:rsidRDefault="00006FCA">
            <w:pPr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>
              <w:rPr>
                <w:b/>
                <w:sz w:val="18"/>
                <w:lang w:val="fr-FR"/>
              </w:rPr>
              <w:instrText xml:space="preserve"> FORMTEXT </w:instrText>
            </w:r>
            <w:r>
              <w:rPr>
                <w:b/>
                <w:sz w:val="18"/>
                <w:lang w:val="fr-FR"/>
              </w:rPr>
            </w:r>
            <w:r>
              <w:rPr>
                <w:b/>
                <w:sz w:val="18"/>
                <w:lang w:val="fr-FR"/>
              </w:rPr>
              <w:fldChar w:fldCharType="separate"/>
            </w:r>
            <w:r>
              <w:rPr>
                <w:b/>
                <w:noProof/>
                <w:sz w:val="18"/>
                <w:lang w:val="fr-FR"/>
              </w:rPr>
              <w:t> </w:t>
            </w:r>
            <w:r>
              <w:rPr>
                <w:b/>
                <w:noProof/>
                <w:sz w:val="18"/>
                <w:lang w:val="fr-FR"/>
              </w:rPr>
              <w:t> </w:t>
            </w:r>
            <w:r>
              <w:rPr>
                <w:b/>
                <w:noProof/>
                <w:sz w:val="18"/>
                <w:lang w:val="fr-FR"/>
              </w:rPr>
              <w:t> </w:t>
            </w:r>
            <w:r>
              <w:rPr>
                <w:b/>
                <w:noProof/>
                <w:sz w:val="18"/>
                <w:lang w:val="fr-FR"/>
              </w:rPr>
              <w:t> </w:t>
            </w:r>
            <w:r>
              <w:rPr>
                <w:b/>
                <w:noProof/>
                <w:sz w:val="18"/>
                <w:lang w:val="fr-FR"/>
              </w:rPr>
              <w:t> </w:t>
            </w:r>
            <w:r>
              <w:rPr>
                <w:b/>
                <w:sz w:val="18"/>
                <w:lang w:val="fr-FR"/>
              </w:rPr>
              <w:fldChar w:fldCharType="end"/>
            </w:r>
            <w:bookmarkEnd w:id="1"/>
          </w:p>
        </w:tc>
        <w:tc>
          <w:tcPr>
            <w:tcW w:w="921" w:type="dxa"/>
            <w:gridSpan w:val="4"/>
            <w:tcBorders>
              <w:left w:val="nil"/>
            </w:tcBorders>
            <w:shd w:val="clear" w:color="auto" w:fill="FFFFFF"/>
            <w:vAlign w:val="center"/>
          </w:tcPr>
          <w:p w14:paraId="2D4D6D8A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  <w:lang w:val="fr-FR"/>
              </w:rPr>
              <w:t xml:space="preserve"> c) </w:t>
            </w:r>
            <w:r>
              <w:rPr>
                <w:sz w:val="18"/>
              </w:rPr>
              <w:t>Sorte: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001A8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6CEC8285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5C045F14" w14:textId="77777777" w:rsidR="00E52FAE" w:rsidRDefault="00006FCA">
            <w:pPr>
              <w:spacing w:line="240" w:lineRule="atLeast"/>
              <w:ind w:right="-70"/>
              <w:rPr>
                <w:sz w:val="18"/>
              </w:rPr>
            </w:pPr>
            <w:r>
              <w:rPr>
                <w:sz w:val="18"/>
              </w:rPr>
              <w:t xml:space="preserve">    d) </w:t>
            </w:r>
          </w:p>
        </w:tc>
        <w:tc>
          <w:tcPr>
            <w:tcW w:w="3852" w:type="dxa"/>
            <w:gridSpan w:val="5"/>
            <w:vAlign w:val="center"/>
          </w:tcPr>
          <w:p w14:paraId="2EC073C9" w14:textId="77777777" w:rsidR="00E52FAE" w:rsidRDefault="00006FCA">
            <w:pPr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Herkunft (Anschrift des Vermehrers)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6A09E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" w:name="Text3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2"/>
          </w:p>
        </w:tc>
      </w:tr>
      <w:tr w:rsidR="00E52FAE" w14:paraId="531627D7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48582034" w14:textId="77777777" w:rsidR="00E52FAE" w:rsidRDefault="00E52FAE">
            <w:pPr>
              <w:spacing w:line="240" w:lineRule="atLeast"/>
              <w:rPr>
                <w:sz w:val="18"/>
              </w:rPr>
            </w:pPr>
          </w:p>
        </w:tc>
        <w:tc>
          <w:tcPr>
            <w:tcW w:w="3852" w:type="dxa"/>
            <w:gridSpan w:val="5"/>
            <w:vAlign w:val="center"/>
          </w:tcPr>
          <w:p w14:paraId="77D83657" w14:textId="77777777" w:rsidR="00E52FAE" w:rsidRDefault="00E52FAE">
            <w:pPr>
              <w:spacing w:line="240" w:lineRule="atLeast"/>
              <w:rPr>
                <w:sz w:val="18"/>
              </w:rPr>
            </w:pP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9A470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" w:name="Text3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"/>
          </w:p>
        </w:tc>
      </w:tr>
      <w:tr w:rsidR="00E52FAE" w14:paraId="0EA23F98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14034411" w14:textId="77777777" w:rsidR="00E52FAE" w:rsidRDefault="00E52FAE">
            <w:pPr>
              <w:spacing w:line="240" w:lineRule="atLeast"/>
              <w:rPr>
                <w:sz w:val="18"/>
              </w:rPr>
            </w:pPr>
          </w:p>
        </w:tc>
        <w:tc>
          <w:tcPr>
            <w:tcW w:w="3852" w:type="dxa"/>
            <w:gridSpan w:val="5"/>
            <w:vAlign w:val="center"/>
          </w:tcPr>
          <w:p w14:paraId="5C56F54C" w14:textId="77777777" w:rsidR="00E52FAE" w:rsidRDefault="00E52FAE">
            <w:pPr>
              <w:spacing w:line="240" w:lineRule="atLeast"/>
              <w:rPr>
                <w:sz w:val="18"/>
              </w:rPr>
            </w:pP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D5C7F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" w:name="Text4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"/>
          </w:p>
        </w:tc>
      </w:tr>
      <w:tr w:rsidR="00E52FAE" w14:paraId="13D41274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016E5A54" w14:textId="77777777" w:rsidR="00E52FAE" w:rsidRDefault="00006FCA">
            <w:pPr>
              <w:spacing w:line="240" w:lineRule="atLeast"/>
              <w:ind w:right="-70"/>
              <w:rPr>
                <w:sz w:val="18"/>
              </w:rPr>
            </w:pPr>
            <w:r>
              <w:rPr>
                <w:sz w:val="18"/>
              </w:rPr>
              <w:t xml:space="preserve">    e)</w:t>
            </w:r>
          </w:p>
        </w:tc>
        <w:tc>
          <w:tcPr>
            <w:tcW w:w="3852" w:type="dxa"/>
            <w:gridSpan w:val="5"/>
            <w:vAlign w:val="center"/>
          </w:tcPr>
          <w:p w14:paraId="018BED29" w14:textId="77777777" w:rsidR="00E52FAE" w:rsidRDefault="00006FCA">
            <w:pPr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Anerkennungs-Nr.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5EA8D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"/>
          </w:p>
        </w:tc>
      </w:tr>
      <w:tr w:rsidR="00E52FAE" w14:paraId="29D01F4E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49D4B499" w14:textId="77777777" w:rsidR="00E52FAE" w:rsidRDefault="00006FC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f)</w:t>
            </w:r>
          </w:p>
        </w:tc>
        <w:tc>
          <w:tcPr>
            <w:tcW w:w="980" w:type="dxa"/>
            <w:gridSpan w:val="2"/>
            <w:vAlign w:val="center"/>
          </w:tcPr>
          <w:p w14:paraId="00211DDD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>Erntejahr: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35751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2096" w:type="dxa"/>
            <w:gridSpan w:val="2"/>
            <w:tcBorders>
              <w:left w:val="nil"/>
            </w:tcBorders>
            <w:vAlign w:val="center"/>
          </w:tcPr>
          <w:p w14:paraId="76B98276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Erzeugerland: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ECE60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230AA611" w14:textId="77777777" w:rsidTr="00CC3CCB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304DB26D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 g)</w:t>
            </w:r>
          </w:p>
        </w:tc>
        <w:tc>
          <w:tcPr>
            <w:tcW w:w="3852" w:type="dxa"/>
            <w:gridSpan w:val="5"/>
            <w:vAlign w:val="center"/>
          </w:tcPr>
          <w:p w14:paraId="2FC2D731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Gewicht der Partie in kg: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6333D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2426" w:type="dxa"/>
            <w:gridSpan w:val="4"/>
            <w:tcBorders>
              <w:left w:val="nil"/>
            </w:tcBorders>
            <w:shd w:val="clear" w:color="auto" w:fill="FFFFFF"/>
            <w:vAlign w:val="center"/>
          </w:tcPr>
          <w:p w14:paraId="2EA88D18" w14:textId="132215DE" w:rsidR="00E52FAE" w:rsidRDefault="00006FCA">
            <w:pPr>
              <w:rPr>
                <w:sz w:val="16"/>
              </w:rPr>
            </w:pPr>
            <w:r>
              <w:rPr>
                <w:sz w:val="16"/>
              </w:rPr>
              <w:t>Anzahl der Packungen: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994B5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2C191614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91AA7F" w14:textId="77777777" w:rsidR="00E52FAE" w:rsidRDefault="00E52FAE">
            <w:pPr>
              <w:jc w:val="right"/>
              <w:rPr>
                <w:sz w:val="18"/>
              </w:rPr>
            </w:pPr>
          </w:p>
        </w:tc>
        <w:tc>
          <w:tcPr>
            <w:tcW w:w="3852" w:type="dxa"/>
            <w:gridSpan w:val="5"/>
            <w:tcBorders>
              <w:bottom w:val="single" w:sz="4" w:space="0" w:color="auto"/>
            </w:tcBorders>
            <w:vAlign w:val="center"/>
          </w:tcPr>
          <w:p w14:paraId="7146BF8C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Verpackungsart: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F4FE7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04EC133E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70C9D7" w14:textId="77777777" w:rsidR="00E52FAE" w:rsidRDefault="00006F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h)</w:t>
            </w:r>
          </w:p>
        </w:tc>
        <w:tc>
          <w:tcPr>
            <w:tcW w:w="3852" w:type="dxa"/>
            <w:gridSpan w:val="5"/>
            <w:tcBorders>
              <w:bottom w:val="single" w:sz="4" w:space="0" w:color="auto"/>
            </w:tcBorders>
            <w:vAlign w:val="center"/>
          </w:tcPr>
          <w:p w14:paraId="56FC2F5F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 xml:space="preserve">Beizung:  Ja </w:t>
            </w: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>
              <w:rPr>
                <w:sz w:val="18"/>
              </w:rPr>
              <w:instrText xml:space="preserve"> FORMCHECKBOX </w:instrText>
            </w:r>
            <w:r w:rsidR="00542AB9">
              <w:rPr>
                <w:sz w:val="18"/>
              </w:rPr>
            </w:r>
            <w:r w:rsidR="00542AB9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6"/>
            <w:r>
              <w:rPr>
                <w:rFonts w:cs="Arial"/>
                <w:sz w:val="18"/>
              </w:rPr>
              <w:t xml:space="preserve">       Nein </w:t>
            </w:r>
            <w:r>
              <w:rPr>
                <w:rFonts w:cs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"/>
            <w:r>
              <w:rPr>
                <w:rFonts w:cs="Arial"/>
                <w:sz w:val="18"/>
              </w:rPr>
              <w:instrText xml:space="preserve"> FORMCHECKBOX </w:instrText>
            </w:r>
            <w:r w:rsidR="00542AB9">
              <w:rPr>
                <w:rFonts w:cs="Arial"/>
                <w:sz w:val="18"/>
              </w:rPr>
            </w:r>
            <w:r w:rsidR="00542AB9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fldChar w:fldCharType="end"/>
            </w:r>
            <w:bookmarkEnd w:id="7"/>
            <w:r>
              <w:rPr>
                <w:rFonts w:cs="Arial"/>
                <w:sz w:val="18"/>
              </w:rPr>
              <w:t xml:space="preserve">             Beizmittel: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2296D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8" w:name="Text4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"/>
          </w:p>
        </w:tc>
      </w:tr>
      <w:tr w:rsidR="00E52FAE" w14:paraId="0970AA90" w14:textId="77777777">
        <w:trPr>
          <w:cantSplit/>
          <w:trHeight w:hRule="exact" w:val="280"/>
        </w:trPr>
        <w:tc>
          <w:tcPr>
            <w:tcW w:w="888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AE06D" w14:textId="77777777" w:rsidR="00E52FAE" w:rsidRDefault="00006FC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3. Angaben für die Probenahme:</w:t>
            </w:r>
          </w:p>
        </w:tc>
      </w:tr>
      <w:tr w:rsidR="00E52FAE" w14:paraId="27AC54FE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424C1E9E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3852" w:type="dxa"/>
            <w:gridSpan w:val="5"/>
            <w:vAlign w:val="center"/>
          </w:tcPr>
          <w:p w14:paraId="7D3F7819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>Lagerort der Partie (Ortsangabe):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F5C15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09D8F0F9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19455311" w14:textId="77777777" w:rsidR="00E52FAE" w:rsidRDefault="00E52FAE">
            <w:pPr>
              <w:jc w:val="right"/>
              <w:rPr>
                <w:sz w:val="18"/>
              </w:rPr>
            </w:pPr>
          </w:p>
        </w:tc>
        <w:tc>
          <w:tcPr>
            <w:tcW w:w="3852" w:type="dxa"/>
            <w:gridSpan w:val="5"/>
            <w:vAlign w:val="center"/>
          </w:tcPr>
          <w:p w14:paraId="13906EE6" w14:textId="77777777" w:rsidR="00E52FAE" w:rsidRDefault="00E52FAE">
            <w:pPr>
              <w:rPr>
                <w:sz w:val="18"/>
              </w:rPr>
            </w:pP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B181E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"/>
          </w:p>
        </w:tc>
      </w:tr>
      <w:tr w:rsidR="00E52FAE" w14:paraId="34024F8C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62A12B2A" w14:textId="77777777" w:rsidR="00E52FAE" w:rsidRDefault="00E52FAE">
            <w:pPr>
              <w:jc w:val="right"/>
              <w:rPr>
                <w:sz w:val="18"/>
              </w:rPr>
            </w:pPr>
          </w:p>
        </w:tc>
        <w:tc>
          <w:tcPr>
            <w:tcW w:w="3852" w:type="dxa"/>
            <w:gridSpan w:val="5"/>
            <w:vAlign w:val="center"/>
          </w:tcPr>
          <w:p w14:paraId="5C01D8A0" w14:textId="77777777" w:rsidR="00E52FAE" w:rsidRDefault="00E52FAE">
            <w:pPr>
              <w:rPr>
                <w:sz w:val="18"/>
              </w:rPr>
            </w:pP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06151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10"/>
          </w:p>
        </w:tc>
      </w:tr>
      <w:tr w:rsidR="00E52FAE" w14:paraId="20862903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B26FA5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3852" w:type="dxa"/>
            <w:gridSpan w:val="5"/>
            <w:tcBorders>
              <w:bottom w:val="single" w:sz="4" w:space="0" w:color="auto"/>
            </w:tcBorders>
            <w:vAlign w:val="center"/>
          </w:tcPr>
          <w:p w14:paraId="7371F936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>vorgesehenes Datum der Probenahme :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27883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11"/>
          </w:p>
        </w:tc>
      </w:tr>
      <w:tr w:rsidR="00E52FAE" w14:paraId="0FBE04A0" w14:textId="77777777">
        <w:trPr>
          <w:cantSplit/>
          <w:trHeight w:hRule="exact" w:val="40"/>
        </w:trPr>
        <w:tc>
          <w:tcPr>
            <w:tcW w:w="888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00F76" w14:textId="77777777" w:rsidR="00E52FAE" w:rsidRDefault="00E52FAE">
            <w:pPr>
              <w:rPr>
                <w:b/>
                <w:sz w:val="18"/>
              </w:rPr>
            </w:pPr>
          </w:p>
        </w:tc>
      </w:tr>
      <w:tr w:rsidR="00E52FAE" w14:paraId="0C30D645" w14:textId="77777777">
        <w:trPr>
          <w:cantSplit/>
          <w:trHeight w:hRule="exact" w:val="280"/>
        </w:trPr>
        <w:tc>
          <w:tcPr>
            <w:tcW w:w="4330" w:type="dxa"/>
            <w:gridSpan w:val="7"/>
            <w:tcBorders>
              <w:left w:val="single" w:sz="4" w:space="0" w:color="auto"/>
            </w:tcBorders>
            <w:vAlign w:val="center"/>
          </w:tcPr>
          <w:p w14:paraId="07C4310A" w14:textId="77777777" w:rsidR="00E52FAE" w:rsidRDefault="00006FC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 Empfängerland:</w:t>
            </w:r>
          </w:p>
        </w:tc>
        <w:tc>
          <w:tcPr>
            <w:tcW w:w="4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A07FB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00FC101B" w14:textId="77777777">
        <w:trPr>
          <w:cantSplit/>
          <w:trHeight w:val="649"/>
        </w:trPr>
        <w:tc>
          <w:tcPr>
            <w:tcW w:w="209" w:type="dxa"/>
            <w:tcBorders>
              <w:left w:val="single" w:sz="4" w:space="0" w:color="auto"/>
            </w:tcBorders>
            <w:vAlign w:val="center"/>
          </w:tcPr>
          <w:p w14:paraId="4898BD61" w14:textId="77777777" w:rsidR="00E52FAE" w:rsidRDefault="00E52FAE">
            <w:pPr>
              <w:rPr>
                <w:b/>
                <w:sz w:val="20"/>
              </w:rPr>
            </w:pPr>
          </w:p>
        </w:tc>
        <w:tc>
          <w:tcPr>
            <w:tcW w:w="8672" w:type="dxa"/>
            <w:gridSpan w:val="16"/>
            <w:tcBorders>
              <w:right w:val="single" w:sz="4" w:space="0" w:color="auto"/>
            </w:tcBorders>
            <w:vAlign w:val="center"/>
          </w:tcPr>
          <w:p w14:paraId="26A60170" w14:textId="77777777" w:rsidR="00E52FAE" w:rsidRDefault="00E52FAE">
            <w:pPr>
              <w:rPr>
                <w:b/>
                <w:sz w:val="20"/>
                <w:u w:val="single"/>
              </w:rPr>
            </w:pPr>
          </w:p>
          <w:p w14:paraId="4991FF4D" w14:textId="77777777" w:rsidR="00E52FAE" w:rsidRDefault="00006FCA">
            <w:pPr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Erklärungen:</w:t>
            </w:r>
          </w:p>
        </w:tc>
      </w:tr>
      <w:tr w:rsidR="00E52FAE" w14:paraId="36D2C245" w14:textId="77777777">
        <w:trPr>
          <w:cantSplit/>
          <w:trHeight w:hRule="exact" w:val="280"/>
        </w:trPr>
        <w:tc>
          <w:tcPr>
            <w:tcW w:w="209" w:type="dxa"/>
            <w:tcBorders>
              <w:left w:val="single" w:sz="4" w:space="0" w:color="auto"/>
            </w:tcBorders>
            <w:vAlign w:val="center"/>
          </w:tcPr>
          <w:p w14:paraId="61029B32" w14:textId="77777777" w:rsidR="00E52FAE" w:rsidRDefault="00E52FAE">
            <w:pPr>
              <w:rPr>
                <w:sz w:val="20"/>
              </w:rPr>
            </w:pPr>
          </w:p>
        </w:tc>
        <w:tc>
          <w:tcPr>
            <w:tcW w:w="8672" w:type="dxa"/>
            <w:gridSpan w:val="16"/>
            <w:tcBorders>
              <w:right w:val="single" w:sz="4" w:space="0" w:color="auto"/>
            </w:tcBorders>
            <w:vAlign w:val="center"/>
          </w:tcPr>
          <w:p w14:paraId="3C08C0A1" w14:textId="77777777" w:rsidR="00E52FAE" w:rsidRDefault="00006FCA">
            <w:pPr>
              <w:rPr>
                <w:sz w:val="20"/>
              </w:rPr>
            </w:pPr>
            <w:r>
              <w:rPr>
                <w:sz w:val="20"/>
              </w:rPr>
              <w:t>Hiermit erklären wir, dass ...</w:t>
            </w:r>
          </w:p>
        </w:tc>
      </w:tr>
      <w:tr w:rsidR="00E52FAE" w14:paraId="6AB1B4BB" w14:textId="77777777">
        <w:trPr>
          <w:cantSplit/>
          <w:trHeight w:hRule="exact" w:val="303"/>
        </w:trPr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14:paraId="4E73AC7A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...  </w:t>
            </w:r>
          </w:p>
        </w:tc>
        <w:tc>
          <w:tcPr>
            <w:tcW w:w="8403" w:type="dxa"/>
            <w:gridSpan w:val="15"/>
            <w:tcBorders>
              <w:right w:val="single" w:sz="4" w:space="0" w:color="auto"/>
            </w:tcBorders>
            <w:vAlign w:val="center"/>
          </w:tcPr>
          <w:p w14:paraId="46ACB53D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>die Anforderungen an die Vermehrungsfläche nach § 5 (2) SaatgutV, (siehe unten) erfüllt sind</w:t>
            </w:r>
          </w:p>
        </w:tc>
      </w:tr>
      <w:tr w:rsidR="00E52FAE" w14:paraId="1336FC26" w14:textId="77777777">
        <w:trPr>
          <w:cantSplit/>
          <w:trHeight w:hRule="exact" w:val="400"/>
        </w:trPr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14:paraId="3E6F6664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...</w:t>
            </w:r>
          </w:p>
        </w:tc>
        <w:tc>
          <w:tcPr>
            <w:tcW w:w="8403" w:type="dxa"/>
            <w:gridSpan w:val="15"/>
            <w:tcBorders>
              <w:right w:val="single" w:sz="4" w:space="0" w:color="auto"/>
            </w:tcBorders>
            <w:vAlign w:val="center"/>
          </w:tcPr>
          <w:p w14:paraId="52B7D8DA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 xml:space="preserve">das Saatgut nach § 44 SaatgutV zum Anbau außerhalb eines Vertragsstaates bestimmt ist und einem </w:t>
            </w:r>
          </w:p>
          <w:p w14:paraId="72070AD2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>OECD-System unterliegt</w:t>
            </w:r>
          </w:p>
        </w:tc>
      </w:tr>
      <w:tr w:rsidR="00E52FAE" w14:paraId="259F21B9" w14:textId="77777777">
        <w:trPr>
          <w:cantSplit/>
          <w:trHeight w:hRule="exact" w:val="28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3F73F9F9" w14:textId="77777777" w:rsidR="00E52FAE" w:rsidRDefault="00006FCA">
            <w:pPr>
              <w:jc w:val="right"/>
              <w:rPr>
                <w:sz w:val="18"/>
              </w:rPr>
            </w:pPr>
            <w:r>
              <w:rPr>
                <w:sz w:val="18"/>
              </w:rPr>
              <w:t>...</w:t>
            </w:r>
          </w:p>
        </w:tc>
        <w:tc>
          <w:tcPr>
            <w:tcW w:w="8403" w:type="dxa"/>
            <w:gridSpan w:val="15"/>
            <w:tcBorders>
              <w:right w:val="single" w:sz="4" w:space="0" w:color="auto"/>
            </w:tcBorders>
            <w:vAlign w:val="center"/>
          </w:tcPr>
          <w:p w14:paraId="5F4999D3" w14:textId="77777777" w:rsidR="00E52FAE" w:rsidRDefault="00006FCA">
            <w:pPr>
              <w:rPr>
                <w:sz w:val="18"/>
              </w:rPr>
            </w:pPr>
            <w:r>
              <w:rPr>
                <w:sz w:val="18"/>
              </w:rPr>
              <w:t>die Partie erst nach erfolgter Zertifizierung vertrieben wird (§ 45 SaatgutV)</w:t>
            </w:r>
          </w:p>
        </w:tc>
      </w:tr>
      <w:tr w:rsidR="00E52FAE" w14:paraId="05028B65" w14:textId="77777777">
        <w:trPr>
          <w:cantSplit/>
          <w:trHeight w:hRule="exact" w:val="60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64DD8986" w14:textId="77777777" w:rsidR="00E52FAE" w:rsidRDefault="00E52FAE">
            <w:pPr>
              <w:jc w:val="right"/>
              <w:rPr>
                <w:sz w:val="18"/>
              </w:rPr>
            </w:pPr>
          </w:p>
        </w:tc>
        <w:tc>
          <w:tcPr>
            <w:tcW w:w="3728" w:type="dxa"/>
            <w:gridSpan w:val="4"/>
            <w:vAlign w:val="center"/>
          </w:tcPr>
          <w:p w14:paraId="21F1D949" w14:textId="77777777" w:rsidR="00E52FAE" w:rsidRDefault="00006F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12"/>
            <w:r>
              <w:rPr>
                <w:b/>
                <w:sz w:val="18"/>
              </w:rPr>
              <w:t xml:space="preserve">  </w:t>
            </w:r>
            <w:r>
              <w:rPr>
                <w:b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13" w:name="Text2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13"/>
            <w:r>
              <w:rPr>
                <w:b/>
                <w:sz w:val="18"/>
              </w:rPr>
              <w:t xml:space="preserve">                   </w:t>
            </w:r>
          </w:p>
        </w:tc>
        <w:tc>
          <w:tcPr>
            <w:tcW w:w="901" w:type="dxa"/>
            <w:gridSpan w:val="4"/>
            <w:vMerge w:val="restart"/>
            <w:vAlign w:val="center"/>
          </w:tcPr>
          <w:p w14:paraId="562985CF" w14:textId="77777777" w:rsidR="00E52FAE" w:rsidRDefault="00E52FAE">
            <w:pPr>
              <w:rPr>
                <w:b/>
                <w:sz w:val="18"/>
              </w:rPr>
            </w:pPr>
          </w:p>
        </w:tc>
        <w:tc>
          <w:tcPr>
            <w:tcW w:w="3774" w:type="dxa"/>
            <w:gridSpan w:val="7"/>
            <w:tcBorders>
              <w:right w:val="single" w:sz="4" w:space="0" w:color="auto"/>
            </w:tcBorders>
            <w:vAlign w:val="center"/>
          </w:tcPr>
          <w:p w14:paraId="11FF2A32" w14:textId="77777777" w:rsidR="00E52FAE" w:rsidRDefault="00006FC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E52FAE" w14:paraId="31A64D2D" w14:textId="77777777">
        <w:trPr>
          <w:cantSplit/>
          <w:trHeight w:hRule="exact" w:val="240"/>
        </w:trPr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14:paraId="4DAA6341" w14:textId="77777777" w:rsidR="00E52FAE" w:rsidRDefault="00E52FAE">
            <w:pPr>
              <w:jc w:val="right"/>
              <w:rPr>
                <w:sz w:val="18"/>
              </w:rPr>
            </w:pPr>
          </w:p>
        </w:tc>
        <w:tc>
          <w:tcPr>
            <w:tcW w:w="3728" w:type="dxa"/>
            <w:gridSpan w:val="4"/>
            <w:tcBorders>
              <w:top w:val="dashed" w:sz="4" w:space="0" w:color="auto"/>
            </w:tcBorders>
            <w:vAlign w:val="center"/>
          </w:tcPr>
          <w:p w14:paraId="1CAE8BFB" w14:textId="77777777" w:rsidR="00E52FAE" w:rsidRDefault="00006FCA">
            <w:pPr>
              <w:rPr>
                <w:sz w:val="16"/>
              </w:rPr>
            </w:pPr>
            <w:r>
              <w:rPr>
                <w:sz w:val="16"/>
              </w:rPr>
              <w:t>Ort, Datum</w:t>
            </w:r>
          </w:p>
        </w:tc>
        <w:tc>
          <w:tcPr>
            <w:tcW w:w="901" w:type="dxa"/>
            <w:gridSpan w:val="4"/>
            <w:vMerge/>
            <w:tcBorders>
              <w:top w:val="nil"/>
            </w:tcBorders>
            <w:vAlign w:val="center"/>
          </w:tcPr>
          <w:p w14:paraId="6F3CEE14" w14:textId="77777777" w:rsidR="00E52FAE" w:rsidRDefault="00E52FAE">
            <w:pPr>
              <w:rPr>
                <w:sz w:val="16"/>
              </w:rPr>
            </w:pPr>
          </w:p>
        </w:tc>
        <w:tc>
          <w:tcPr>
            <w:tcW w:w="3774" w:type="dxa"/>
            <w:gridSpan w:val="7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0F866390" w14:textId="77777777" w:rsidR="00E52FAE" w:rsidRDefault="00006FCA">
            <w:pPr>
              <w:jc w:val="center"/>
              <w:rPr>
                <w:sz w:val="16"/>
              </w:rPr>
            </w:pPr>
            <w:r>
              <w:rPr>
                <w:sz w:val="16"/>
              </w:rPr>
              <w:t>Unterschrift und Firmenstempel des Antragstellers</w:t>
            </w:r>
          </w:p>
        </w:tc>
      </w:tr>
      <w:tr w:rsidR="00E52FAE" w14:paraId="7E9567A0" w14:textId="77777777">
        <w:trPr>
          <w:cantSplit/>
          <w:trHeight w:val="317"/>
        </w:trPr>
        <w:tc>
          <w:tcPr>
            <w:tcW w:w="4892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EB8439" w14:textId="77777777" w:rsidR="00E52FAE" w:rsidRDefault="00E52FAE">
            <w:pPr>
              <w:rPr>
                <w:b/>
                <w:sz w:val="20"/>
                <w:u w:val="single"/>
              </w:rPr>
            </w:pPr>
          </w:p>
        </w:tc>
        <w:tc>
          <w:tcPr>
            <w:tcW w:w="552" w:type="dxa"/>
            <w:gridSpan w:val="4"/>
            <w:tcBorders>
              <w:bottom w:val="single" w:sz="4" w:space="0" w:color="auto"/>
            </w:tcBorders>
            <w:vAlign w:val="center"/>
          </w:tcPr>
          <w:p w14:paraId="0D3C667C" w14:textId="77777777" w:rsidR="00E52FAE" w:rsidRDefault="00E52FAE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61346C7A" w14:textId="77777777" w:rsidR="00E52FAE" w:rsidRDefault="00E52FAE">
            <w:pPr>
              <w:jc w:val="center"/>
              <w:rPr>
                <w:sz w:val="16"/>
              </w:rPr>
            </w:pPr>
          </w:p>
        </w:tc>
        <w:tc>
          <w:tcPr>
            <w:tcW w:w="2462" w:type="dxa"/>
            <w:gridSpan w:val="3"/>
            <w:tcBorders>
              <w:bottom w:val="single" w:sz="4" w:space="0" w:color="auto"/>
            </w:tcBorders>
            <w:vAlign w:val="center"/>
          </w:tcPr>
          <w:p w14:paraId="33325E76" w14:textId="77777777" w:rsidR="00E52FAE" w:rsidRDefault="00E52FAE">
            <w:pPr>
              <w:jc w:val="center"/>
              <w:rPr>
                <w:sz w:val="16"/>
              </w:rPr>
            </w:pPr>
          </w:p>
        </w:tc>
        <w:tc>
          <w:tcPr>
            <w:tcW w:w="29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E9C0D" w14:textId="77777777" w:rsidR="00E52FAE" w:rsidRDefault="00E52FAE">
            <w:pPr>
              <w:jc w:val="center"/>
              <w:rPr>
                <w:b/>
                <w:sz w:val="20"/>
                <w:u w:val="single"/>
              </w:rPr>
            </w:pPr>
          </w:p>
        </w:tc>
      </w:tr>
    </w:tbl>
    <w:p w14:paraId="44B55B36" w14:textId="77777777" w:rsidR="00E52FAE" w:rsidRDefault="00E52FAE">
      <w:pPr>
        <w:rPr>
          <w:sz w:val="6"/>
        </w:rPr>
      </w:pPr>
    </w:p>
    <w:p w14:paraId="7C790AA5" w14:textId="77777777" w:rsidR="00E52FAE" w:rsidRDefault="00E52FAE">
      <w:pPr>
        <w:rPr>
          <w:sz w:val="16"/>
        </w:rPr>
      </w:pPr>
    </w:p>
    <w:p w14:paraId="4A9A4896" w14:textId="77777777" w:rsidR="00E52FAE" w:rsidRDefault="00006FCA">
      <w:pPr>
        <w:rPr>
          <w:b/>
          <w:bCs/>
          <w:sz w:val="18"/>
          <w:u w:val="single"/>
        </w:rPr>
      </w:pPr>
      <w:r>
        <w:rPr>
          <w:b/>
          <w:bCs/>
          <w:sz w:val="18"/>
          <w:u w:val="single"/>
        </w:rPr>
        <w:t>Anforderungen an die Vorfruchtverhältnisse:</w:t>
      </w:r>
    </w:p>
    <w:p w14:paraId="1BDF8B05" w14:textId="77777777" w:rsidR="00E52FAE" w:rsidRDefault="00E52FAE">
      <w:pPr>
        <w:rPr>
          <w:sz w:val="18"/>
        </w:rPr>
      </w:pPr>
    </w:p>
    <w:p w14:paraId="69E50133" w14:textId="77777777" w:rsidR="00E52FAE" w:rsidRDefault="00006FCA">
      <w:pPr>
        <w:rPr>
          <w:sz w:val="18"/>
        </w:rPr>
      </w:pPr>
      <w:r>
        <w:rPr>
          <w:sz w:val="18"/>
        </w:rPr>
        <w:t>Nach § 5 Abs. 2 SaatgutV sind für Saatgut, welches im Rahmen eines OECD-Systems nach Abschnitt 7, SaatgutV gekennzeichnet werden soll, die Anforderungen an die Vorfruchtverhältnisse nach § 5 Abs. 1 Satz 1 Nr. 3 nur dann erfüllt, wenn</w:t>
      </w:r>
    </w:p>
    <w:p w14:paraId="116BFF2F" w14:textId="77777777" w:rsidR="00E52FAE" w:rsidRDefault="00E52FAE">
      <w:pPr>
        <w:rPr>
          <w:sz w:val="16"/>
        </w:rPr>
      </w:pPr>
    </w:p>
    <w:p w14:paraId="0D13E76B" w14:textId="4CA971E7" w:rsidR="00E52FAE" w:rsidRDefault="00006FCA">
      <w:pPr>
        <w:rPr>
          <w:sz w:val="18"/>
        </w:rPr>
      </w:pPr>
      <w:r>
        <w:rPr>
          <w:sz w:val="18"/>
        </w:rPr>
        <w:t>1. bei Getreide außer Mais</w:t>
      </w:r>
      <w:r w:rsidR="00CC3CCB">
        <w:rPr>
          <w:sz w:val="18"/>
        </w:rPr>
        <w:t xml:space="preserve"> und Sorghum</w:t>
      </w:r>
      <w:r>
        <w:rPr>
          <w:sz w:val="18"/>
        </w:rPr>
        <w:t xml:space="preserve"> sowie bei Gräsern, Phazelie, Hanf, Sojabohne, Sonnenblume, Lein und Mohn in den letzten </w:t>
      </w:r>
      <w:r>
        <w:rPr>
          <w:b/>
          <w:bCs/>
          <w:sz w:val="18"/>
        </w:rPr>
        <w:t>zwei</w:t>
      </w:r>
      <w:r>
        <w:rPr>
          <w:sz w:val="18"/>
        </w:rPr>
        <w:t xml:space="preserve"> Jahren,</w:t>
      </w:r>
    </w:p>
    <w:p w14:paraId="4FA1B56F" w14:textId="77777777" w:rsidR="00E52FAE" w:rsidRDefault="00E52FAE">
      <w:pPr>
        <w:rPr>
          <w:sz w:val="16"/>
        </w:rPr>
      </w:pPr>
    </w:p>
    <w:p w14:paraId="09BA3AB2" w14:textId="77777777" w:rsidR="00E52FAE" w:rsidRDefault="00006FCA">
      <w:pPr>
        <w:rPr>
          <w:sz w:val="18"/>
        </w:rPr>
      </w:pPr>
      <w:r>
        <w:rPr>
          <w:sz w:val="18"/>
        </w:rPr>
        <w:t xml:space="preserve">2. bei Leguminosen landwirtschaftlicher Arten in den letzten </w:t>
      </w:r>
      <w:r>
        <w:rPr>
          <w:b/>
          <w:bCs/>
          <w:sz w:val="18"/>
        </w:rPr>
        <w:t>drei</w:t>
      </w:r>
      <w:r>
        <w:rPr>
          <w:sz w:val="18"/>
        </w:rPr>
        <w:t xml:space="preserve"> Jahren,</w:t>
      </w:r>
    </w:p>
    <w:p w14:paraId="486A6A32" w14:textId="77777777" w:rsidR="00E52FAE" w:rsidRDefault="00E52FAE">
      <w:pPr>
        <w:rPr>
          <w:sz w:val="16"/>
        </w:rPr>
      </w:pPr>
    </w:p>
    <w:p w14:paraId="7B60E6BA" w14:textId="74286E3D" w:rsidR="00E52FAE" w:rsidRDefault="00006FCA">
      <w:pPr>
        <w:rPr>
          <w:sz w:val="18"/>
        </w:rPr>
      </w:pPr>
      <w:r>
        <w:rPr>
          <w:sz w:val="18"/>
        </w:rPr>
        <w:t xml:space="preserve">3. bei Sareptasenf, Raps, Schwarzem Senf, Rübsen, Ölrettich, Weißem Senf, Kohlrübe und Futterkohl in den letzten </w:t>
      </w:r>
      <w:r>
        <w:rPr>
          <w:b/>
          <w:bCs/>
          <w:sz w:val="18"/>
        </w:rPr>
        <w:t>fünf</w:t>
      </w:r>
      <w:r>
        <w:rPr>
          <w:sz w:val="18"/>
        </w:rPr>
        <w:t xml:space="preserve"> Jahren</w:t>
      </w:r>
    </w:p>
    <w:p w14:paraId="4F8060CF" w14:textId="77777777" w:rsidR="00E52FAE" w:rsidRDefault="00E52FAE">
      <w:pPr>
        <w:rPr>
          <w:sz w:val="16"/>
        </w:rPr>
      </w:pPr>
    </w:p>
    <w:p w14:paraId="0B0ECD21" w14:textId="77777777" w:rsidR="00E52FAE" w:rsidRDefault="00006FCA">
      <w:pPr>
        <w:rPr>
          <w:sz w:val="18"/>
        </w:rPr>
      </w:pPr>
      <w:r>
        <w:rPr>
          <w:sz w:val="18"/>
        </w:rPr>
        <w:t>vor der Vermehrung keine andere Art, die zur Fremdbefruchtung führen kann, keine andere Sorte derselben Art oder Artengruppe und keine andere Kategorie derselben Sorte auf der Vermehrungsfläche angebaut worden ist.</w:t>
      </w:r>
    </w:p>
    <w:sectPr w:rsidR="00E52FAE">
      <w:pgSz w:w="11906" w:h="16838"/>
      <w:pgMar w:top="1077" w:right="1276" w:bottom="107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34BBF" w14:textId="77777777" w:rsidR="00E52FAE" w:rsidRDefault="00006FCA">
      <w:r>
        <w:separator/>
      </w:r>
    </w:p>
  </w:endnote>
  <w:endnote w:type="continuationSeparator" w:id="0">
    <w:p w14:paraId="7BE356CF" w14:textId="77777777" w:rsidR="00E52FAE" w:rsidRDefault="0000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S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01BFE" w14:textId="77777777" w:rsidR="00E52FAE" w:rsidRDefault="00006FCA">
      <w:r>
        <w:separator/>
      </w:r>
    </w:p>
  </w:footnote>
  <w:footnote w:type="continuationSeparator" w:id="0">
    <w:p w14:paraId="6BFFACEA" w14:textId="77777777" w:rsidR="00E52FAE" w:rsidRDefault="00006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03331"/>
    <w:multiLevelType w:val="multilevel"/>
    <w:tmpl w:val="479E0A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</w:abstractNum>
  <w:abstractNum w:abstractNumId="1" w15:restartNumberingAfterBreak="0">
    <w:nsid w:val="6BD47B9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0287DA9"/>
    <w:multiLevelType w:val="multilevel"/>
    <w:tmpl w:val="4142DB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70344651"/>
    <w:multiLevelType w:val="multilevel"/>
    <w:tmpl w:val="AC5E45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proofState w:spelling="clean" w:grammar="clean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FCA"/>
    <w:rsid w:val="00006FCA"/>
    <w:rsid w:val="00542AB9"/>
    <w:rsid w:val="005A1C58"/>
    <w:rsid w:val="009B71B8"/>
    <w:rsid w:val="00CC3CCB"/>
    <w:rsid w:val="00DB188F"/>
    <w:rsid w:val="00E5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white"/>
    </o:shapedefaults>
    <o:shapelayout v:ext="edit">
      <o:idmap v:ext="edit" data="1"/>
    </o:shapelayout>
  </w:shapeDefaults>
  <w:decimalSymbol w:val=","/>
  <w:listSeparator w:val=";"/>
  <w14:docId w14:val="2D67881E"/>
  <w15:docId w15:val="{27A8CD8F-68E7-4767-8F53-E5E02AD3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pPr>
      <w:keepNext/>
      <w:ind w:right="-70"/>
      <w:jc w:val="center"/>
      <w:outlineLvl w:val="3"/>
    </w:pPr>
    <w:rPr>
      <w:b/>
      <w:u w:val="single"/>
    </w:rPr>
  </w:style>
  <w:style w:type="paragraph" w:styleId="berschrift5">
    <w:name w:val="heading 5"/>
    <w:basedOn w:val="Standard"/>
    <w:next w:val="Standard"/>
    <w:qFormat/>
    <w:pPr>
      <w:keepNext/>
      <w:ind w:right="-70"/>
      <w:jc w:val="center"/>
      <w:outlineLvl w:val="4"/>
    </w:pPr>
    <w:rPr>
      <w:b/>
      <w:sz w:val="24"/>
      <w:u w:val="single"/>
    </w:rPr>
  </w:style>
  <w:style w:type="paragraph" w:styleId="berschrift6">
    <w:name w:val="heading 6"/>
    <w:basedOn w:val="Standard"/>
    <w:next w:val="Standard"/>
    <w:qFormat/>
    <w:pPr>
      <w:keepNext/>
      <w:tabs>
        <w:tab w:val="center" w:pos="4466"/>
      </w:tabs>
      <w:ind w:right="-70"/>
      <w:jc w:val="right"/>
      <w:outlineLvl w:val="5"/>
    </w:pPr>
    <w:rPr>
      <w:b/>
      <w:sz w:val="24"/>
      <w:u w:val="single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ind w:right="-567"/>
    </w:pPr>
    <w:rPr>
      <w:rFonts w:ascii="Futura LSA" w:hAnsi="Futura LSA"/>
      <w:b/>
      <w:sz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STA\Sonstige%20Dokumente\OECD%20Antra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OECD Antrag.dot</Template>
  <TotalTime>0</TotalTime>
  <Pages>1</Pages>
  <Words>365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Landwirtschaftliche Untersuchungs- und</vt:lpstr>
    </vt:vector>
  </TitlesOfParts>
  <Company>LUFA Sachsen-Anhalt, Dez.6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Landwirtschaftliche Untersuchungs- und</dc:title>
  <dc:creator>ANT</dc:creator>
  <cp:lastModifiedBy>Zintel, Alexandra (LfL)</cp:lastModifiedBy>
  <cp:revision>6</cp:revision>
  <cp:lastPrinted>2023-03-07T11:08:00Z</cp:lastPrinted>
  <dcterms:created xsi:type="dcterms:W3CDTF">2017-01-19T10:43:00Z</dcterms:created>
  <dcterms:modified xsi:type="dcterms:W3CDTF">2023-03-07T11:15:00Z</dcterms:modified>
</cp:coreProperties>
</file>